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4A3" w:rsidRDefault="00EB04A3" w:rsidP="00C7636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>
        <w:rPr>
          <w:rFonts w:ascii="Times New Roman" w:hAnsi="Times New Roman" w:cs="Times New Roman"/>
          <w:sz w:val="28"/>
          <w:szCs w:val="28"/>
        </w:rPr>
        <w:t>Савковский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отдел</w:t>
      </w:r>
    </w:p>
    <w:p w:rsidR="00EB04A3" w:rsidRDefault="00EB04A3" w:rsidP="00C7636B">
      <w:pPr>
        <w:jc w:val="center"/>
        <w:rPr>
          <w:rFonts w:ascii="Times New Roman" w:hAnsi="Times New Roman" w:cs="Times New Roman"/>
          <w:sz w:val="28"/>
          <w:szCs w:val="28"/>
        </w:rPr>
      </w:pPr>
      <w:r w:rsidRPr="00147010">
        <w:rPr>
          <w:rFonts w:ascii="Times New Roman" w:hAnsi="Times New Roman" w:cs="Times New Roman"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посвященному Пушкинскому дню России</w:t>
      </w:r>
    </w:p>
    <w:bookmarkEnd w:id="0"/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05. 06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 прошел утренник </w:t>
      </w:r>
      <w:r w:rsidRPr="00915086">
        <w:rPr>
          <w:rFonts w:ascii="Times New Roman" w:hAnsi="Times New Roman" w:cs="Times New Roman"/>
          <w:b/>
          <w:sz w:val="28"/>
          <w:szCs w:val="28"/>
        </w:rPr>
        <w:t>«Мы в гости к Пушкину спешим».</w:t>
      </w:r>
      <w:r>
        <w:rPr>
          <w:rFonts w:ascii="Times New Roman" w:hAnsi="Times New Roman" w:cs="Times New Roman"/>
          <w:sz w:val="28"/>
          <w:szCs w:val="28"/>
        </w:rPr>
        <w:t xml:space="preserve"> На мероприятии присутствовали дети из пришкольного лагеря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школы. Сюрпризом для детей стало появление на утреннике  Арины Родионовны и ученого кота. 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ведущией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эти персонажи рассказали ребятам о жизни и творчестве великого русского поэта Александра Сергеевича Пушкина. «Няня рассказала» про детские годы поэта, про родителей А.С. Пушкина. «Кот ученый», как и положено, провел викторину по знаменитым сказкам и поэме «Руслан и Людмила». Для выявления знатоков Пушкинских сказок «кот ученый» раздавал всем правильно ответившим на вопрос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золотые рыбки. Были выявлены несколько победителей, среди которых прошел другой конкурс под названием  «Персонаж». Участники этого конкурса получили задание от «Няни» изобразить сказочного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персонажа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да, так чтобы это было не только красиво, но и интересно присутствующим зрителям. Зрители в свою очередь должны были угадать персонаж. Участники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артистизм и смекалку, получили дополнительную –золотую рыбку. Так было определено три победителя, которые получили на память, раскраски. Все не набравшие нужное количество «золотых» рыбок, а так же зрители получили сладкие призы. Всего на мероприятии присутствовало 20 человек.</w:t>
      </w: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 descr="C:\Users\Настя\Desktop\день пушкина фото 2015\148CDPFQ\S14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день пушкина фото 2015\148CDPFQ\S148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Настя\Desktop\день пушкина фото 2015\148CDPFQ\S14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день пушкина фото 2015\148CDPFQ\S148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Настя\Desktop\день пушкина фото 2015\148CDPFQ\S14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день пушкина фото 2015\148CDPFQ\S148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Настя\Desktop\день пушкина фото 2015\148CDPFQ\S14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день пушкина фото 2015\148CDPFQ\S148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отдел</w:t>
      </w: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мероприятии посвященном дню независимости России.</w:t>
      </w: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10.06. «</w:t>
      </w:r>
      <w:r w:rsidRPr="00915086">
        <w:rPr>
          <w:rFonts w:ascii="Times New Roman" w:hAnsi="Times New Roman" w:cs="Times New Roman"/>
          <w:b/>
          <w:sz w:val="28"/>
          <w:szCs w:val="28"/>
        </w:rPr>
        <w:t>Родословная флага</w:t>
      </w:r>
      <w:proofErr w:type="gramStart"/>
      <w:r w:rsidRPr="00915086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915086">
        <w:rPr>
          <w:rFonts w:ascii="Times New Roman" w:hAnsi="Times New Roman" w:cs="Times New Roman"/>
          <w:b/>
          <w:sz w:val="28"/>
          <w:szCs w:val="28"/>
        </w:rPr>
        <w:t xml:space="preserve"> герба и гимна»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тематический час с таким название пошел в стенах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ДК. На мероприятии присутствовали дети из пришкольного лагеря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школы. В ходе тематического часа ребята узнали краткую историю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главных символах Российской Федерации. Заслушали указ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 о том, что на всяких торговых судах должен присутствовать флаг определенного образца. Потом все присутствующие были посажены за стол и получили творческое задани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изобразить государственный флаг Российской Федерации. Пока дети рисовали кисточками и красками , ведущие рассказали им о государственных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символах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сего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мероприятии присутствовало  20 человек</w:t>
      </w: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Настя\Desktop\День независимости 2015\DSC0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День независимости 2015\DSC09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9" descr="C:\Users\Настя\Desktop\День независимости 2015\DSC0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День независимости 2015\DSC09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3964"/>
            <wp:effectExtent l="19050" t="0" r="3175" b="0"/>
            <wp:docPr id="2" name="Рисунок 1" descr="C:\Users\Настя\Desktop\День независимости 2015\DSC0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День независимости 2015\DSC09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</w:p>
    <w:p w:rsidR="00EB04A3" w:rsidRDefault="00EB04A3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Отчет о мероприятии посвященном дню независимости России.</w:t>
      </w:r>
    </w:p>
    <w:p w:rsidR="00C74305" w:rsidRDefault="00EB04A3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12.06.в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Савковском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 прошла познавательная викторина </w:t>
      </w:r>
      <w:r w:rsidR="00853E0D" w:rsidRPr="00853E0D">
        <w:rPr>
          <w:rFonts w:ascii="Times New Roman" w:hAnsi="Times New Roman" w:cs="Times New Roman"/>
          <w:b/>
          <w:sz w:val="28"/>
          <w:szCs w:val="28"/>
        </w:rPr>
        <w:t>« Флаг Российский символ государства»</w:t>
      </w:r>
      <w:proofErr w:type="gramStart"/>
      <w:r w:rsidR="00853E0D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853E0D">
        <w:rPr>
          <w:rFonts w:ascii="Times New Roman" w:hAnsi="Times New Roman" w:cs="Times New Roman"/>
          <w:sz w:val="28"/>
          <w:szCs w:val="28"/>
        </w:rPr>
        <w:t xml:space="preserve"> На данном мероприятии сотрудники ДК и присутствующие дети об династии Романовых, которые утвердили флаг. </w:t>
      </w:r>
      <w:proofErr w:type="gramStart"/>
      <w:r w:rsidR="00853E0D">
        <w:rPr>
          <w:rFonts w:ascii="Times New Roman" w:hAnsi="Times New Roman" w:cs="Times New Roman"/>
          <w:sz w:val="28"/>
          <w:szCs w:val="28"/>
        </w:rPr>
        <w:t>Отметили чем была</w:t>
      </w:r>
      <w:proofErr w:type="gramEnd"/>
      <w:r w:rsidR="00853E0D">
        <w:rPr>
          <w:rFonts w:ascii="Times New Roman" w:hAnsi="Times New Roman" w:cs="Times New Roman"/>
          <w:sz w:val="28"/>
          <w:szCs w:val="28"/>
        </w:rPr>
        <w:t xml:space="preserve"> вызвана необходимость создания флага. Речь шла о том, какой цвет во флаге, что означает. Дети узнали, что флаг России на всем протяжении своего существования</w:t>
      </w:r>
      <w:r w:rsidR="00C74305">
        <w:rPr>
          <w:rFonts w:ascii="Times New Roman" w:hAnsi="Times New Roman" w:cs="Times New Roman"/>
          <w:sz w:val="28"/>
          <w:szCs w:val="28"/>
        </w:rPr>
        <w:t xml:space="preserve"> существенно </w:t>
      </w:r>
      <w:proofErr w:type="spellStart"/>
      <w:r w:rsidR="00C74305">
        <w:rPr>
          <w:rFonts w:ascii="Times New Roman" w:hAnsi="Times New Roman" w:cs="Times New Roman"/>
          <w:sz w:val="28"/>
          <w:szCs w:val="28"/>
        </w:rPr>
        <w:t>менялся</w:t>
      </w:r>
      <w:proofErr w:type="gramStart"/>
      <w:r w:rsidR="00C7430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C7430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C74305">
        <w:rPr>
          <w:rFonts w:ascii="Times New Roman" w:hAnsi="Times New Roman" w:cs="Times New Roman"/>
          <w:sz w:val="28"/>
          <w:szCs w:val="28"/>
        </w:rPr>
        <w:t xml:space="preserve"> 1918 был </w:t>
      </w:r>
      <w:proofErr w:type="spellStart"/>
      <w:r w:rsidR="00C74305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="00C74305">
        <w:rPr>
          <w:rFonts w:ascii="Times New Roman" w:hAnsi="Times New Roman" w:cs="Times New Roman"/>
          <w:sz w:val="28"/>
          <w:szCs w:val="28"/>
        </w:rPr>
        <w:t xml:space="preserve"> , а с 1918-1992 год- красный с изображением серпа и молота, а с 1992 года и по сей день </w:t>
      </w:r>
      <w:proofErr w:type="spellStart"/>
      <w:r w:rsidR="00C74305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="00C74305">
        <w:rPr>
          <w:rFonts w:ascii="Times New Roman" w:hAnsi="Times New Roman" w:cs="Times New Roman"/>
          <w:sz w:val="28"/>
          <w:szCs w:val="28"/>
        </w:rPr>
        <w:t xml:space="preserve">. В ходе мероприятия детям были предложены заготовки для изготовления флага, </w:t>
      </w:r>
      <w:proofErr w:type="spellStart"/>
      <w:r w:rsidR="00C74305">
        <w:rPr>
          <w:rFonts w:ascii="Times New Roman" w:hAnsi="Times New Roman" w:cs="Times New Roman"/>
          <w:sz w:val="28"/>
          <w:szCs w:val="28"/>
        </w:rPr>
        <w:t>России</w:t>
      </w:r>
      <w:proofErr w:type="gramStart"/>
      <w:r w:rsidR="00C7430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C74305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="00C74305">
        <w:rPr>
          <w:rFonts w:ascii="Times New Roman" w:hAnsi="Times New Roman" w:cs="Times New Roman"/>
          <w:sz w:val="28"/>
          <w:szCs w:val="28"/>
        </w:rPr>
        <w:t xml:space="preserve"> были заинтересованы, поэтому работали активно и дружно, так же ответили на вопросы викторины заданные </w:t>
      </w:r>
      <w:proofErr w:type="spellStart"/>
      <w:r w:rsidR="00C74305">
        <w:rPr>
          <w:rFonts w:ascii="Times New Roman" w:hAnsi="Times New Roman" w:cs="Times New Roman"/>
          <w:sz w:val="28"/>
          <w:szCs w:val="28"/>
        </w:rPr>
        <w:t>Суныгиной</w:t>
      </w:r>
      <w:proofErr w:type="spellEnd"/>
      <w:r w:rsidR="00C74305">
        <w:rPr>
          <w:rFonts w:ascii="Times New Roman" w:hAnsi="Times New Roman" w:cs="Times New Roman"/>
          <w:sz w:val="28"/>
          <w:szCs w:val="28"/>
        </w:rPr>
        <w:t xml:space="preserve"> Н.А., для закрепления материала. </w:t>
      </w:r>
    </w:p>
    <w:p w:rsidR="00EB04A3" w:rsidRDefault="00C74305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8246"/>
            <wp:effectExtent l="19050" t="0" r="3175" b="0"/>
            <wp:docPr id="16" name="Рисунок 8" descr="C:\Users\Настя\Desktop\День_России_2015\20150612_16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День_России_2015\20150612_161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Присутствовало 21 человек.</w:t>
      </w:r>
    </w:p>
    <w:p w:rsidR="00C74305" w:rsidRDefault="00C74305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8246"/>
            <wp:effectExtent l="19050" t="0" r="3175" b="0"/>
            <wp:docPr id="10" name="Рисунок 2" descr="C:\Users\Настя\Desktop\День_России_2015\20150612_15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День_России_2015\20150612_155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05" w:rsidRDefault="00C74305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8246"/>
            <wp:effectExtent l="19050" t="0" r="3175" b="0"/>
            <wp:docPr id="11" name="Рисунок 3" descr="C:\Users\Настя\Desktop\День_России_2015\20150612_16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День_России_2015\20150612_160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05" w:rsidRDefault="00C74305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8246"/>
            <wp:effectExtent l="19050" t="0" r="3175" b="0"/>
            <wp:docPr id="12" name="Рисунок 4" descr="C:\Users\Настя\Desktop\День_России_2015\20150612_16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День_России_2015\20150612_162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05" w:rsidRDefault="00C74305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8246"/>
            <wp:effectExtent l="19050" t="0" r="3175" b="0"/>
            <wp:docPr id="13" name="Рисунок 5" descr="C:\Users\Настя\Desktop\День_России_2015\20150612_16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День_России_2015\20150612_162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05" w:rsidRDefault="00C74305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18246"/>
            <wp:effectExtent l="19050" t="0" r="3175" b="0"/>
            <wp:docPr id="14" name="Рисунок 6" descr="C:\Users\Настя\Desktop\День_России_2015\20150612_16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День_России_2015\20150612_163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05" w:rsidRPr="00853E0D" w:rsidRDefault="00C74305" w:rsidP="00EB0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624"/>
            <wp:effectExtent l="19050" t="0" r="3175" b="0"/>
            <wp:docPr id="15" name="Рисунок 7" descr="C:\Users\Настя\Desktop\День_России_2015\20150612_16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День_России_2015\20150612_163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5EB" w:rsidRDefault="008D35EB"/>
    <w:sectPr w:rsidR="008D3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B04A3"/>
    <w:rsid w:val="00853E0D"/>
    <w:rsid w:val="008D35EB"/>
    <w:rsid w:val="00C74305"/>
    <w:rsid w:val="00C7636B"/>
    <w:rsid w:val="00EB0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User</cp:lastModifiedBy>
  <cp:revision>4</cp:revision>
  <dcterms:created xsi:type="dcterms:W3CDTF">2015-06-17T12:10:00Z</dcterms:created>
  <dcterms:modified xsi:type="dcterms:W3CDTF">2015-06-19T10:49:00Z</dcterms:modified>
</cp:coreProperties>
</file>