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7F9" w:rsidRPr="00FA27F9" w:rsidRDefault="00FA27F9" w:rsidP="00FA27F9">
      <w:pPr>
        <w:jc w:val="center"/>
        <w:rPr>
          <w:rFonts w:ascii="Times New Roman" w:hAnsi="Times New Roman" w:cs="Times New Roman"/>
          <w:sz w:val="28"/>
          <w:szCs w:val="28"/>
        </w:rPr>
      </w:pPr>
      <w:r w:rsidRPr="00FA27F9">
        <w:rPr>
          <w:rFonts w:ascii="Times New Roman" w:hAnsi="Times New Roman" w:cs="Times New Roman"/>
          <w:sz w:val="28"/>
          <w:szCs w:val="28"/>
        </w:rPr>
        <w:t>Информация</w:t>
      </w:r>
    </w:p>
    <w:p w:rsidR="00FA27F9" w:rsidRPr="00FA27F9" w:rsidRDefault="00FA27F9" w:rsidP="00FA27F9">
      <w:pPr>
        <w:jc w:val="center"/>
        <w:rPr>
          <w:rFonts w:ascii="Times New Roman" w:hAnsi="Times New Roman" w:cs="Times New Roman"/>
          <w:sz w:val="28"/>
          <w:szCs w:val="28"/>
        </w:rPr>
      </w:pPr>
      <w:r w:rsidRPr="00FA27F9">
        <w:rPr>
          <w:rFonts w:ascii="Times New Roman" w:hAnsi="Times New Roman" w:cs="Times New Roman"/>
          <w:sz w:val="28"/>
          <w:szCs w:val="28"/>
        </w:rPr>
        <w:t xml:space="preserve">о </w:t>
      </w:r>
      <w:r w:rsidR="009B1B21">
        <w:rPr>
          <w:rFonts w:ascii="Times New Roman" w:hAnsi="Times New Roman" w:cs="Times New Roman"/>
          <w:sz w:val="28"/>
          <w:szCs w:val="28"/>
        </w:rPr>
        <w:t>занятости детей в уличных отрядах.</w:t>
      </w:r>
      <w:bookmarkStart w:id="0" w:name="_GoBack"/>
      <w:bookmarkEnd w:id="0"/>
    </w:p>
    <w:p w:rsidR="00FA27F9" w:rsidRDefault="00FA27F9" w:rsidP="00FA27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целях организации летнего досуга на базе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с/отдела был организован семь лет назад уличный отряд «Радуга».  Целями и задачами данного формирования являются – воспитание чувства коллективизма, сохранение и укрепление здоровья детей, развитие творческих умений и способностей, проведение профилактической работы по предотвращению вредных привычек, вовлечение как можно большего количества сельских ребятишек в мероприятия проводимые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в  отделе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занятия их свободного времени . </w:t>
      </w:r>
    </w:p>
    <w:p w:rsidR="00FA27F9" w:rsidRDefault="00F5233A" w:rsidP="00FA27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A27F9">
        <w:rPr>
          <w:rFonts w:ascii="Times New Roman" w:hAnsi="Times New Roman" w:cs="Times New Roman"/>
          <w:sz w:val="28"/>
          <w:szCs w:val="28"/>
        </w:rPr>
        <w:t>За время работы уличного отряда «Радуга» в июне было проведено 12 мероприятий разной направленности: тематические беседы, конкурсы рисунков, тематические программы, поэтический час, спортивные эстафеты, дискотеки и многое другое. Всего на них присутствовало 316 человек.  Вот некоторые из них:</w:t>
      </w:r>
    </w:p>
    <w:p w:rsidR="00FA27F9" w:rsidRDefault="00FA27F9" w:rsidP="00FA27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«Со здоровьем на одной волне» тематическая игровая программа по профилактике вредных привычек прошла </w:t>
      </w:r>
      <w:r w:rsidRPr="0054326A">
        <w:rPr>
          <w:rFonts w:ascii="Times New Roman" w:hAnsi="Times New Roman" w:cs="Times New Roman"/>
          <w:sz w:val="28"/>
          <w:szCs w:val="28"/>
        </w:rPr>
        <w:t>2 августа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Мероприятие проходило в 2 этапа. Сначала была проведена беседа с детьми и подростками по теме «Будь здоров» о вреде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, наркотиков и алкоголя. Также затронули правила поведения на воде, на дорогах, в транспорте и другое.</w:t>
      </w:r>
    </w:p>
    <w:p w:rsidR="00FA27F9" w:rsidRDefault="00FA27F9" w:rsidP="00FA27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часть, состоящая из спортивной игровой программы, проходила на улице. Участников поделили на две команды, которые соревновались между собой в 8 конкурсах и играх. Всего на данном мероприятии присутствовало 12 человек.</w:t>
      </w:r>
    </w:p>
    <w:p w:rsidR="00FA27F9" w:rsidRDefault="00FA27F9" w:rsidP="00FA27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31CE8E" wp14:editId="3CCDD841">
            <wp:extent cx="2695575" cy="1516207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_20170802_1818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838" cy="151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EE1812" wp14:editId="2C1E37F1">
            <wp:extent cx="2929571" cy="164782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_20170802_1828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782" cy="164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7F9" w:rsidRDefault="00FA27F9" w:rsidP="00FA27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54E461" wp14:editId="39CA302F">
            <wp:extent cx="2794100" cy="157162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_20170802_1831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411" cy="157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A757D7" wp14:editId="5AE181A2">
            <wp:extent cx="2819400" cy="15858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_20170802_1828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291" cy="158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D35" w:rsidRDefault="007F0D35" w:rsidP="007F0D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2 августа на базе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Ковардицкого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ДК была проведена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игровая программа для детей и подростков: «Летний бум». Присутствовало 3 команды по 4 человека: команда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Ковардицкого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ДК, команда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Зименковского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ДК и команда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Саксинского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ДК. Были проведены такие конкурсы: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Гесеница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«Самый меткий», «Эстафетная палочка».  Был проведен музыкальный конкурс «Волшебная шляпа». </w:t>
      </w:r>
      <w:r>
        <w:rPr>
          <w:rFonts w:ascii="Times New Roman" w:hAnsi="Times New Roman" w:cs="Times New Roman"/>
          <w:sz w:val="28"/>
          <w:szCs w:val="28"/>
        </w:rPr>
        <w:lastRenderedPageBreak/>
        <w:t>Дети очень были довольны. Награждением за участие были сладкий стол с чаепитием.</w:t>
      </w:r>
    </w:p>
    <w:p w:rsidR="007F0D35" w:rsidRPr="00044051" w:rsidRDefault="007F0D35" w:rsidP="007F0D35">
      <w:pPr>
        <w:jc w:val="both"/>
      </w:pPr>
      <w:r>
        <w:rPr>
          <w:noProof/>
          <w:lang w:eastAsia="ru-RU"/>
        </w:rPr>
        <w:drawing>
          <wp:inline distT="0" distB="0" distL="0" distR="0" wp14:anchorId="46C08EB5" wp14:editId="642F82DA">
            <wp:extent cx="2628900" cy="1971675"/>
            <wp:effectExtent l="19050" t="0" r="0" b="0"/>
            <wp:docPr id="5" name="Рисунок 5" descr="I:\DCIM\105SSCAM\SL386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5SSCAM\SL3861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4051">
        <w:t xml:space="preserve"> </w:t>
      </w:r>
      <w:r>
        <w:rPr>
          <w:noProof/>
          <w:lang w:eastAsia="ru-RU"/>
        </w:rPr>
        <w:drawing>
          <wp:inline distT="0" distB="0" distL="0" distR="0" wp14:anchorId="0DBBE1E1" wp14:editId="7BD531CD">
            <wp:extent cx="2638425" cy="1978819"/>
            <wp:effectExtent l="19050" t="0" r="9525" b="0"/>
            <wp:docPr id="6" name="Рисунок 6" descr="I:\DCIM\105SSCAM\SL386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5SSCAM\SL3861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D35" w:rsidRPr="00044051" w:rsidRDefault="007F0D35" w:rsidP="007F0D35">
      <w:pPr>
        <w:jc w:val="both"/>
      </w:pPr>
    </w:p>
    <w:p w:rsidR="007F0D35" w:rsidRPr="00044051" w:rsidRDefault="007F0D35" w:rsidP="007F0D35">
      <w:pPr>
        <w:jc w:val="both"/>
      </w:pPr>
      <w:r>
        <w:rPr>
          <w:noProof/>
          <w:lang w:eastAsia="ru-RU"/>
        </w:rPr>
        <w:drawing>
          <wp:inline distT="0" distB="0" distL="0" distR="0" wp14:anchorId="3CE48719" wp14:editId="261FAD37">
            <wp:extent cx="2628900" cy="1971675"/>
            <wp:effectExtent l="19050" t="0" r="0" b="0"/>
            <wp:docPr id="7" name="Рисунок 7" descr="I:\DCIM\105SSCAM\SL386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5SSCAM\SL3861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4051">
        <w:t xml:space="preserve"> </w:t>
      </w:r>
      <w:r>
        <w:rPr>
          <w:noProof/>
          <w:lang w:eastAsia="ru-RU"/>
        </w:rPr>
        <w:drawing>
          <wp:inline distT="0" distB="0" distL="0" distR="0" wp14:anchorId="2844D65F" wp14:editId="73E0C79C">
            <wp:extent cx="2625725" cy="1969294"/>
            <wp:effectExtent l="19050" t="0" r="3175" b="0"/>
            <wp:docPr id="8" name="Рисунок 8" descr="I:\DCIM\105SSCAM\SL38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5SSCAM\SL3861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96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D35" w:rsidRPr="00044051" w:rsidRDefault="007F0D35" w:rsidP="007F0D35">
      <w:pPr>
        <w:jc w:val="both"/>
      </w:pPr>
    </w:p>
    <w:p w:rsidR="007F0D35" w:rsidRPr="00044051" w:rsidRDefault="007F0D35" w:rsidP="007F0D35">
      <w:pPr>
        <w:jc w:val="both"/>
      </w:pPr>
      <w:r>
        <w:rPr>
          <w:noProof/>
          <w:lang w:eastAsia="ru-RU"/>
        </w:rPr>
        <w:drawing>
          <wp:inline distT="0" distB="0" distL="0" distR="0" wp14:anchorId="1156A85B" wp14:editId="44856820">
            <wp:extent cx="2654300" cy="1990725"/>
            <wp:effectExtent l="19050" t="0" r="0" b="0"/>
            <wp:docPr id="9" name="Рисунок 9" descr="I:\DCIM\105SSCAM\SL38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5SSCAM\SL3861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4051">
        <w:t xml:space="preserve"> </w:t>
      </w:r>
      <w:r>
        <w:rPr>
          <w:noProof/>
          <w:lang w:eastAsia="ru-RU"/>
        </w:rPr>
        <w:drawing>
          <wp:inline distT="0" distB="0" distL="0" distR="0" wp14:anchorId="4CF86EE3" wp14:editId="71C2DD71">
            <wp:extent cx="2651125" cy="1988344"/>
            <wp:effectExtent l="19050" t="0" r="0" b="0"/>
            <wp:docPr id="10" name="Рисунок 10" descr="I:\DCIM\105SSCAM\SL386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5SSCAM\SL3861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98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D35" w:rsidRPr="00044051" w:rsidRDefault="007F0D35" w:rsidP="007F0D35">
      <w:pPr>
        <w:jc w:val="both"/>
      </w:pPr>
    </w:p>
    <w:p w:rsidR="007F0D35" w:rsidRDefault="007F0D35" w:rsidP="007F0D35">
      <w:pPr>
        <w:jc w:val="both"/>
        <w:rPr>
          <w:rFonts w:ascii="Times New Roman" w:hAnsi="Times New Roman" w:cs="Times New Roman"/>
          <w:sz w:val="28"/>
          <w:szCs w:val="28"/>
        </w:rPr>
      </w:pPr>
      <w:r w:rsidRPr="0054326A">
        <w:rPr>
          <w:rFonts w:ascii="Times New Roman" w:hAnsi="Times New Roman" w:cs="Times New Roman"/>
          <w:sz w:val="28"/>
          <w:szCs w:val="28"/>
        </w:rPr>
        <w:t>22 августа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участников уличного отряда прошла викторина «Приметы осени», на которой присутствовало 15 человек. Викторина была связана с годом экологии. Ребята были поделены на две команды: «Фрукты» и «Овощи». В процессе игры были затронуты правила посадки и выращивания растений, их время сбора и сохранения урожая.  </w:t>
      </w:r>
    </w:p>
    <w:p w:rsidR="007F0D35" w:rsidRPr="005409F4" w:rsidRDefault="007F0D35" w:rsidP="007F0D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Также были проведены следующие мероприятия: «Если хочешь долго жить – сигареты брось курить» тематический час; «Где обедал воробей?» игровая программа; «Отзвенело лето» спортивно-развлекательная программа и другие.</w:t>
      </w:r>
    </w:p>
    <w:p w:rsidR="009B1B21" w:rsidRDefault="009B1B21" w:rsidP="009B1B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Саксинском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отделе уличный отряд «Веселые ребята», посещают дети в количестве 11 человек. Для детей бы</w:t>
      </w:r>
      <w:r>
        <w:rPr>
          <w:rFonts w:ascii="Times New Roman" w:hAnsi="Times New Roman" w:cs="Times New Roman"/>
          <w:sz w:val="28"/>
          <w:szCs w:val="28"/>
        </w:rPr>
        <w:t>ло организованно 13 мероприятий:</w:t>
      </w:r>
      <w:r>
        <w:rPr>
          <w:rFonts w:ascii="Times New Roman" w:hAnsi="Times New Roman" w:cs="Times New Roman"/>
          <w:sz w:val="28"/>
          <w:szCs w:val="28"/>
        </w:rPr>
        <w:t xml:space="preserve"> турнир по шашкам, футбольный матч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«Мальчишки - девчонки», «А картошка объеденье, всем друзьям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удивленье»-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вечеринка на свежем воздухе, экскурсия в парк развлечения, игровая программа «До свиданье лето»</w:t>
      </w:r>
    </w:p>
    <w:p w:rsidR="009B1B21" w:rsidRDefault="009B1B21" w:rsidP="009B1B21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Пестенькинском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отделе отряд «Сорванцы», отряд действует круглогодично, дети и подростки не только принимаю активное участие в мероприятиях, но и занимаются полезными делами. Это полив и прополка клумб, вырубка старых деревьев и посадка новых, уборка сорняка. Проводились такие мероприятия как; конкурсная программа «Летний отдых», «Веселые гонки». Отряд так же посещает спортивный зал, это секции «Тяжелой атлетики».</w:t>
      </w:r>
    </w:p>
    <w:p w:rsidR="007F0D35" w:rsidRPr="00044051" w:rsidRDefault="007F0D35" w:rsidP="007F0D35">
      <w:pPr>
        <w:jc w:val="both"/>
      </w:pPr>
    </w:p>
    <w:p w:rsidR="007F0D35" w:rsidRPr="00044051" w:rsidRDefault="007F0D35" w:rsidP="007F0D35">
      <w:pPr>
        <w:jc w:val="both"/>
      </w:pPr>
    </w:p>
    <w:p w:rsidR="007F0D35" w:rsidRPr="00044051" w:rsidRDefault="007F0D35" w:rsidP="007F0D35">
      <w:pPr>
        <w:jc w:val="both"/>
      </w:pPr>
    </w:p>
    <w:p w:rsidR="007F0D35" w:rsidRDefault="007F0D35"/>
    <w:sectPr w:rsidR="007F0D35" w:rsidSect="00FA27F9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670901"/>
    <w:multiLevelType w:val="multilevel"/>
    <w:tmpl w:val="4934D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3B7819"/>
    <w:multiLevelType w:val="hybridMultilevel"/>
    <w:tmpl w:val="66AEC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762ED4"/>
    <w:multiLevelType w:val="multilevel"/>
    <w:tmpl w:val="58565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6660231"/>
    <w:multiLevelType w:val="multilevel"/>
    <w:tmpl w:val="68C00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3E4"/>
    <w:rsid w:val="0052441F"/>
    <w:rsid w:val="0054326A"/>
    <w:rsid w:val="007F0D35"/>
    <w:rsid w:val="008443E4"/>
    <w:rsid w:val="009B1B21"/>
    <w:rsid w:val="00A771B1"/>
    <w:rsid w:val="00B270F4"/>
    <w:rsid w:val="00B560E5"/>
    <w:rsid w:val="00F5233A"/>
    <w:rsid w:val="00FA27F9"/>
    <w:rsid w:val="00FD6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27E3D2-7243-4E19-8197-AE2DCDE8E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27F9"/>
  </w:style>
  <w:style w:type="paragraph" w:styleId="2">
    <w:name w:val="heading 2"/>
    <w:basedOn w:val="a"/>
    <w:link w:val="20"/>
    <w:uiPriority w:val="9"/>
    <w:qFormat/>
    <w:rsid w:val="00B270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673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0D35"/>
    <w:pPr>
      <w:spacing w:after="0" w:line="276" w:lineRule="auto"/>
      <w:ind w:left="720" w:right="567"/>
      <w:contextualSpacing/>
      <w:jc w:val="center"/>
    </w:pPr>
  </w:style>
  <w:style w:type="character" w:customStyle="1" w:styleId="20">
    <w:name w:val="Заголовок 2 Знак"/>
    <w:basedOn w:val="a0"/>
    <w:link w:val="2"/>
    <w:uiPriority w:val="9"/>
    <w:rsid w:val="00B270F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270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270F4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B560E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FD673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7">
    <w:name w:val="Emphasis"/>
    <w:basedOn w:val="a0"/>
    <w:uiPriority w:val="20"/>
    <w:qFormat/>
    <w:rsid w:val="00FD673E"/>
    <w:rPr>
      <w:i/>
      <w:iCs/>
    </w:rPr>
  </w:style>
  <w:style w:type="character" w:customStyle="1" w:styleId="displaynone">
    <w:name w:val="displaynone"/>
    <w:basedOn w:val="a0"/>
    <w:rsid w:val="00FD673E"/>
  </w:style>
  <w:style w:type="paragraph" w:styleId="a8">
    <w:name w:val="No Spacing"/>
    <w:uiPriority w:val="1"/>
    <w:qFormat/>
    <w:rsid w:val="009B1B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70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1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18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06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784745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5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1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90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8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68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07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49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270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040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1594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1746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164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11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5309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2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727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5306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26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2325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248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984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43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55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56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55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041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4537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79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78227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2068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2017-08-29T13:21:00Z</cp:lastPrinted>
  <dcterms:created xsi:type="dcterms:W3CDTF">2017-08-29T12:02:00Z</dcterms:created>
  <dcterms:modified xsi:type="dcterms:W3CDTF">2017-08-30T11:57:00Z</dcterms:modified>
</cp:coreProperties>
</file>